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2021-2022学年第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学期阳光长跑</w:t>
      </w:r>
    </w:p>
    <w:p>
      <w:pPr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优秀个人拟获奖名单</w:t>
      </w:r>
    </w:p>
    <w:p>
      <w:pPr>
        <w:spacing w:line="420" w:lineRule="exact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480" w:lineRule="exact"/>
        <w:ind w:firstLine="422" w:firstLineChars="15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共计1</w:t>
      </w:r>
      <w:r>
        <w:rPr>
          <w:rFonts w:ascii="楷体_GB2312" w:hAnsi="楷体_GB2312" w:eastAsia="楷体_GB2312"/>
          <w:b/>
          <w:bCs/>
          <w:sz w:val="28"/>
          <w:szCs w:val="28"/>
        </w:rPr>
        <w:t>0</w:t>
      </w:r>
      <w:r>
        <w:rPr>
          <w:rFonts w:hint="eastAsia" w:ascii="楷体_GB2312" w:hAnsi="楷体_GB2312" w:eastAsia="楷体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/>
          <w:b/>
          <w:bCs/>
          <w:sz w:val="28"/>
          <w:szCs w:val="28"/>
        </w:rPr>
        <w:t>人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07"/>
        <w:gridCol w:w="1342"/>
        <w:gridCol w:w="1559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获得奖项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有效次数数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洪仕展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园林工程技术21级1班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熊然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建设工程监理21级1班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苏法齐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谢春辉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工程测量技术21级1班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梁柱圳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郑灿伟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建筑智能化工程技术21级3班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潘俊铭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何启良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大数据技术与应用20级2班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蔡民发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建筑设备工程技术21级6班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赖荣谦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风景园林设计20级1班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邓高升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建筑设计21级3班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蔡贵霖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建筑设备工程技术20级2班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风景园林设计20级1班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黄婉婷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建设工程管理21级4班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甘耀林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工程测量技术20级1班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魏伟彬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计算机应用技术20级3班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杜枫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建筑电气工程技术20级1班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马赛杨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建筑工程技术（中外合作办学）21级1班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莫毅龙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电气自动化技术20级2班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刘杰铭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建设工程管理20级1班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陈林泽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建筑工程技术（专本衔接二）21级1班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黄子豪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计算机应用技术20级3班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李桥智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应用电子技术21级1班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肖文斌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应用电子技术21级4班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钟国森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龙国良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梁家星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建设工程管理20级4班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建筑电气工程技术21级1班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陈锦波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工程测量技术20级1班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苏卓彬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黄光华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电子商务21级2班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丁慧敏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国际经济与贸易20级1班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陈灿杰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梁晓声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道路桥梁工程技术20级1班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郑楠荣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建设工程监理（专本衔接）21级1班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伍慧欣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道路桥梁工程技术20级2班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李兆东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建筑动画技术21级1班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李奕妙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建筑智能化工程技术21级1班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孙陆权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建筑工程技术20级5班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孔繁钦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郑淋蒽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道路桥梁工程技术20级2班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黄诗颖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廖梓聪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市政工程技术20级1班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蔡锶宇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数字媒体技术21级1班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何博朗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建筑工程技术20级3班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陈富城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张乃活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裴嘉雯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建筑动画与模型制作20级1班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赖伟乐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电气自动化技术21级2班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苏伟锋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黄丽霞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建设工程监理21级1班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林安阳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现代物流管理21级2班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曾柱潮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应用电子技术20级1班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梁慧文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建筑设计21级2班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王增辉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古建筑工程技术21级1班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林文爵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工程造价（土建）21级1班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吴文玲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市政工程技术20级1班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钟鹏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建设工程管理21级4班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陈梓杰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建筑设备工程技术21级3班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阮林辉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梁祥炬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大数据技术与应用20级2班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叶俊豪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宁昌鸿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林健静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商务英语21级4班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邓晨均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人工智能技术应用21级1班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谢颖思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工商企业管理21级4班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陈佳博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软件技术20级5班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谢坤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钟汇庆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人工智能技术服务20级2班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黎石桂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国际经济与贸易21级4班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李雪敏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建筑智能化工程技术20级4班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杜国槐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软件技术20级6班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冯耀祖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建设工程监理21级2班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林嘉聪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建筑设计21级2班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沈奕基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数字媒体技术21级1班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李孟海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洪源鑫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工程测量技术21级1班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容聪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计算机应用技术21级4班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郑隽聪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林伊妮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商务英语21级1班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郭俊铭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现代物流管理21级4班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滕辉阳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何伟康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道路桥梁工程技术20级2班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康伟彬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刘行龙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梁俊健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工程造价（土建）21级3班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吴柏燊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房地产经营与管理21级2班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魏雨芳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数字媒体应用技术20级2班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潘琼琳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商务英语21级1班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叶程富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建设项目信息化管理20级1班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王国权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大数据与会计(中英合作办学)21级1班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袁梓嘉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软件技术21级4班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吴嘉豪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环境工程技术21级3班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宋智杰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大数据技术与应用20级1班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张世锐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黎家杰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建筑工程技术（专本衔接二）21级1班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林子坤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建筑工程技术（专本衔接二）21级1班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大数据技术与应用20级2班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张倍玮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建筑工程技术21级9班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冯显然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建筑工程技术（专本衔接二）21级1班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黄天乐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建筑动画技术21级2班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姚松坚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工程造价（土建）21级3班</w:t>
            </w:r>
          </w:p>
        </w:tc>
      </w:tr>
    </w:tbl>
    <w:p>
      <w:pPr>
        <w:tabs>
          <w:tab w:val="left" w:pos="7638"/>
        </w:tabs>
        <w:spacing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r>
        <w:br w:type="page"/>
      </w:r>
    </w:p>
    <w:p>
      <w:pPr>
        <w:jc w:val="center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2021-2022学年第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学期阳光长跑</w:t>
      </w:r>
    </w:p>
    <w:p>
      <w:pPr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优秀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方正小标宋简体" w:hAnsi="楷体_GB2312" w:eastAsia="方正小标宋简体"/>
          <w:b/>
          <w:bCs/>
          <w:sz w:val="36"/>
          <w:szCs w:val="36"/>
        </w:rPr>
        <w:t>拟获奖名单</w:t>
      </w:r>
    </w:p>
    <w:p>
      <w:pPr>
        <w:spacing w:line="420" w:lineRule="exact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56"/>
        <w:gridCol w:w="337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所在院系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获奖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班级人均有效次数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建筑工程管理学院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工程造价（土建）21级4班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建筑工程管理学院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工程造价20级4班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土木工程学院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建筑工程技术20级16班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土木工程学院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工程测量技术20级1班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建筑设计艺术学院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数字媒体艺术设计21级4班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建筑信息学院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软件技术20级5班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机电工程学院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人工智能技术服务20级1班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建筑信息学院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大数据技术与应用20级1班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建筑工程管理学院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物业管理20级1班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商务数据分析与应用20级1班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Yzg5ZmNhNzMxYjExMGRhZTFmMzI2YmE0NjQ4MGIifQ=="/>
  </w:docVars>
  <w:rsids>
    <w:rsidRoot w:val="00485917"/>
    <w:rsid w:val="00002E4D"/>
    <w:rsid w:val="00075AE3"/>
    <w:rsid w:val="000C3868"/>
    <w:rsid w:val="00126566"/>
    <w:rsid w:val="002542E8"/>
    <w:rsid w:val="002729E3"/>
    <w:rsid w:val="003D6AAC"/>
    <w:rsid w:val="00485917"/>
    <w:rsid w:val="00510430"/>
    <w:rsid w:val="00670C77"/>
    <w:rsid w:val="009527DB"/>
    <w:rsid w:val="009A7E6C"/>
    <w:rsid w:val="00BE04D7"/>
    <w:rsid w:val="00D71A36"/>
    <w:rsid w:val="0FF775FB"/>
    <w:rsid w:val="1B055C03"/>
    <w:rsid w:val="2F7F0ED2"/>
    <w:rsid w:val="305A0A82"/>
    <w:rsid w:val="34C91C8B"/>
    <w:rsid w:val="350727B3"/>
    <w:rsid w:val="35213875"/>
    <w:rsid w:val="37AD7642"/>
    <w:rsid w:val="3E886713"/>
    <w:rsid w:val="3F1E0E25"/>
    <w:rsid w:val="40330901"/>
    <w:rsid w:val="4C7E1155"/>
    <w:rsid w:val="4FA709C3"/>
    <w:rsid w:val="600E1F88"/>
    <w:rsid w:val="67F40693"/>
    <w:rsid w:val="7AAE2DEC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2202</Words>
  <Characters>2582</Characters>
  <Lines>19</Lines>
  <Paragraphs>5</Paragraphs>
  <TotalTime>2</TotalTime>
  <ScaleCrop>false</ScaleCrop>
  <LinksUpToDate>false</LinksUpToDate>
  <CharactersWithSpaces>2582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2022-03-01T03:27:00Z</dcterms:created>
  <dc:creator>XZJD</dc:creator>
  <cp:lastModifiedBy>泽-</cp:lastModifiedBy>
  <dcterms:modified xsi:type="dcterms:W3CDTF">2022-10-09T02:58:09Z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605DC665E8854C60B0FD0A9DD995F2F5</vt:lpwstr>
  </property>
</Properties>
</file>